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068B8" w14:textId="77777777" w:rsidR="00373921" w:rsidRPr="00373921" w:rsidRDefault="00373921" w:rsidP="00373921">
      <w:pPr>
        <w:pStyle w:val="EinfAbs"/>
        <w:spacing w:after="120"/>
        <w:rPr>
          <w:rStyle w:val="flietext"/>
          <w:rFonts w:ascii="Arial" w:hAnsi="Arial" w:cs="Arial"/>
          <w:b/>
          <w:bCs/>
        </w:rPr>
      </w:pPr>
      <w:r w:rsidRPr="00373921">
        <w:rPr>
          <w:rStyle w:val="flietext"/>
          <w:rFonts w:ascii="Arial" w:hAnsi="Arial" w:cs="Arial"/>
          <w:b/>
          <w:bCs/>
        </w:rPr>
        <w:t>Perfekter Workflow zwischen Baustelle, Büro und Großhandel</w:t>
      </w:r>
    </w:p>
    <w:p w14:paraId="5F4E1523" w14:textId="77777777" w:rsidR="00373921" w:rsidRPr="00373921" w:rsidRDefault="00373921" w:rsidP="00373921">
      <w:pPr>
        <w:pStyle w:val="EinfAbs"/>
        <w:spacing w:after="120"/>
        <w:rPr>
          <w:rStyle w:val="flietext"/>
          <w:rFonts w:ascii="Arial" w:hAnsi="Arial" w:cs="Arial"/>
          <w:b/>
          <w:bCs/>
        </w:rPr>
      </w:pPr>
    </w:p>
    <w:p w14:paraId="518DC5B1" w14:textId="77777777" w:rsidR="00373921" w:rsidRPr="00373921" w:rsidRDefault="00373921" w:rsidP="00373921">
      <w:pPr>
        <w:pStyle w:val="EinfAbs"/>
        <w:spacing w:after="120"/>
        <w:rPr>
          <w:rStyle w:val="flietext"/>
          <w:rFonts w:ascii="Arial" w:hAnsi="Arial" w:cs="Arial"/>
          <w:b/>
          <w:bCs/>
        </w:rPr>
      </w:pPr>
      <w:r w:rsidRPr="00373921">
        <w:rPr>
          <w:rStyle w:val="flietext"/>
          <w:rFonts w:ascii="Arial" w:hAnsi="Arial" w:cs="Arial"/>
          <w:b/>
          <w:bCs/>
        </w:rPr>
        <w:t>Der neue Baustellenplaner von Busch-Jaeger für Smartphone und Tablet optimiert die tägliche Arbeit des Elektroinstallateurs</w:t>
      </w:r>
    </w:p>
    <w:p w14:paraId="46E5F94F" w14:textId="77777777" w:rsidR="00373921" w:rsidRPr="00373921" w:rsidRDefault="00373921" w:rsidP="00373921">
      <w:pPr>
        <w:pStyle w:val="EinfAbs"/>
        <w:spacing w:after="120"/>
        <w:rPr>
          <w:rStyle w:val="flietext"/>
          <w:rFonts w:ascii="Arial" w:hAnsi="Arial" w:cs="Arial"/>
          <w:b/>
          <w:bCs/>
        </w:rPr>
      </w:pPr>
    </w:p>
    <w:p w14:paraId="7F9A15A6" w14:textId="77777777" w:rsidR="00373921" w:rsidRPr="00373921" w:rsidRDefault="00373921" w:rsidP="00373921">
      <w:pPr>
        <w:pStyle w:val="EinfAbs"/>
        <w:spacing w:after="120"/>
        <w:rPr>
          <w:rStyle w:val="flietext"/>
          <w:rFonts w:ascii="Arial" w:hAnsi="Arial" w:cs="Arial"/>
        </w:rPr>
      </w:pPr>
      <w:r w:rsidRPr="00373921">
        <w:rPr>
          <w:rStyle w:val="flietext"/>
          <w:rFonts w:ascii="Arial" w:hAnsi="Arial" w:cs="Arial"/>
        </w:rPr>
        <w:t>Mit dem Busch-Baustellenplaner stellt Busch-Jaeger ein intelligentes Tool für Smartphone und Tablet vor, das dem Elektroinstallateur die Arbeit auf der Baustelle erheblich erleichtert. Die Planungs-App unterstützt bei der Erstellung der Materialliste und sorgt für einen perfekten Workflow zwischen Baustelle, Büro und Großhandel.</w:t>
      </w:r>
    </w:p>
    <w:p w14:paraId="553D8C39" w14:textId="5CFEFF14" w:rsidR="00373921" w:rsidRPr="00373921" w:rsidRDefault="00373921" w:rsidP="00373921">
      <w:pPr>
        <w:pStyle w:val="EinfAbs"/>
        <w:spacing w:after="120"/>
        <w:rPr>
          <w:rStyle w:val="flietext"/>
          <w:rFonts w:ascii="Arial" w:hAnsi="Arial" w:cs="Arial"/>
        </w:rPr>
      </w:pPr>
      <w:r w:rsidRPr="00373921">
        <w:rPr>
          <w:rStyle w:val="flietext"/>
          <w:rFonts w:ascii="Arial" w:hAnsi="Arial" w:cs="Arial"/>
        </w:rPr>
        <w:t xml:space="preserve">So einfach geht es: Vor Ort auf der Baustelle wird der Bedarf an Schaltern, Steckdosen und Sondersteckvorrichtungen in einer übersichtlichen Stückliste auf dem Handy oder Tablet erfasst. Diese Liste kann dann im Büro als PDF- oder Excel-Datei exportiert oder direkt über die Branchen-Schnittstelle </w:t>
      </w:r>
      <w:proofErr w:type="spellStart"/>
      <w:r w:rsidRPr="00373921">
        <w:rPr>
          <w:rStyle w:val="flietext"/>
          <w:rFonts w:ascii="Arial" w:hAnsi="Arial" w:cs="Arial"/>
        </w:rPr>
        <w:t>Elbridge</w:t>
      </w:r>
      <w:proofErr w:type="spellEnd"/>
      <w:r w:rsidRPr="00373921">
        <w:rPr>
          <w:rStyle w:val="flietext"/>
          <w:rFonts w:ascii="Arial" w:hAnsi="Arial" w:cs="Arial"/>
        </w:rPr>
        <w:t xml:space="preserve"> an den Online-Shop eines Großhändlers geschickt werden. Weitere Option: die Stückliste wird mit dem Busch-Jaeger-Onlinekatalog abgeglichen, überprüft, gegebenenfalls ergänzt und dann per </w:t>
      </w:r>
      <w:proofErr w:type="spellStart"/>
      <w:r w:rsidRPr="00373921">
        <w:rPr>
          <w:rStyle w:val="flietext"/>
          <w:rFonts w:ascii="Arial" w:hAnsi="Arial" w:cs="Arial"/>
        </w:rPr>
        <w:t>Elbridge</w:t>
      </w:r>
      <w:proofErr w:type="spellEnd"/>
      <w:r w:rsidRPr="00373921">
        <w:rPr>
          <w:rStyle w:val="flietext"/>
          <w:rFonts w:ascii="Arial" w:hAnsi="Arial" w:cs="Arial"/>
        </w:rPr>
        <w:t xml:space="preserve"> an den Großhandel übermittelt.</w:t>
      </w:r>
    </w:p>
    <w:p w14:paraId="3539378E" w14:textId="50903C5A" w:rsidR="00373921" w:rsidRPr="00373921" w:rsidRDefault="00373921" w:rsidP="00373921">
      <w:pPr>
        <w:pStyle w:val="EinfAbs"/>
        <w:spacing w:after="120"/>
        <w:rPr>
          <w:rStyle w:val="flietext"/>
          <w:rFonts w:ascii="Arial" w:hAnsi="Arial" w:cs="Arial"/>
        </w:rPr>
      </w:pPr>
      <w:r w:rsidRPr="00373921">
        <w:rPr>
          <w:rStyle w:val="flietext"/>
          <w:rFonts w:ascii="Arial" w:hAnsi="Arial" w:cs="Arial"/>
        </w:rPr>
        <w:t xml:space="preserve">Das neue Planungstool von Busch-Jaeger unterstützt den Elektroinstallateur durch eine schnelle und übersichtliche Materialerfassung sowie eine automatische Plausibilitätskontrolle hinsichtlich der Rah- </w:t>
      </w:r>
      <w:proofErr w:type="spellStart"/>
      <w:r w:rsidRPr="00373921">
        <w:rPr>
          <w:rStyle w:val="flietext"/>
          <w:rFonts w:ascii="Arial" w:hAnsi="Arial" w:cs="Arial"/>
        </w:rPr>
        <w:t>men</w:t>
      </w:r>
      <w:proofErr w:type="spellEnd"/>
      <w:r w:rsidRPr="00373921">
        <w:rPr>
          <w:rStyle w:val="flietext"/>
          <w:rFonts w:ascii="Arial" w:hAnsi="Arial" w:cs="Arial"/>
        </w:rPr>
        <w:t>, Zentralscheiben und Einsätze. Vordefinierte „Renner-Kombinationen“ können ebenso angelegt werden wie eine spezielle Markierung für Produkt-Favoriten. Ebenfalls möglich und gut für die Projektübersicht: die Zuordnung der Produkte zu den verschiedenen Etagen oder Räumen.</w:t>
      </w:r>
    </w:p>
    <w:p w14:paraId="6F151C0C" w14:textId="77777777" w:rsidR="00373921" w:rsidRPr="00373921" w:rsidRDefault="00373921" w:rsidP="00373921">
      <w:pPr>
        <w:pStyle w:val="EinfAbs"/>
        <w:spacing w:after="120"/>
        <w:rPr>
          <w:rStyle w:val="flietext"/>
          <w:rFonts w:ascii="Arial" w:hAnsi="Arial" w:cs="Arial"/>
        </w:rPr>
      </w:pPr>
      <w:r w:rsidRPr="00373921">
        <w:rPr>
          <w:rStyle w:val="flietext"/>
          <w:rFonts w:ascii="Arial" w:hAnsi="Arial" w:cs="Arial"/>
        </w:rPr>
        <w:t xml:space="preserve">Der Baustellenplaner ist sowohl für Smartphone und Tablet </w:t>
      </w:r>
      <w:proofErr w:type="gramStart"/>
      <w:r w:rsidRPr="00373921">
        <w:rPr>
          <w:rStyle w:val="flietext"/>
          <w:rFonts w:ascii="Arial" w:hAnsi="Arial" w:cs="Arial"/>
        </w:rPr>
        <w:t>optimiert,</w:t>
      </w:r>
      <w:proofErr w:type="gramEnd"/>
      <w:r w:rsidRPr="00373921">
        <w:rPr>
          <w:rStyle w:val="flietext"/>
          <w:rFonts w:ascii="Arial" w:hAnsi="Arial" w:cs="Arial"/>
        </w:rPr>
        <w:t xml:space="preserve"> als auch für den Einsatz auf dem stationären Desktoprechner im Büro. Spezielle Produkt-Vorlieben wie zum Beispiel SAT-Steckdosen, Datendosen oder ein </w:t>
      </w:r>
      <w:proofErr w:type="spellStart"/>
      <w:r w:rsidRPr="00373921">
        <w:rPr>
          <w:rStyle w:val="flietext"/>
          <w:rFonts w:ascii="Arial" w:hAnsi="Arial" w:cs="Arial"/>
        </w:rPr>
        <w:t>Safety</w:t>
      </w:r>
      <w:proofErr w:type="spellEnd"/>
      <w:r w:rsidRPr="00373921">
        <w:rPr>
          <w:rStyle w:val="flietext"/>
          <w:rFonts w:ascii="Arial" w:hAnsi="Arial" w:cs="Arial"/>
        </w:rPr>
        <w:t>+-Berührungsschutz können ganz nach Wunsch für die Aufnahme in die Materialliste voreingestellt werden. Das gilt auch für individuelle Präferenzen bei den Schalterprogrammen.</w:t>
      </w:r>
    </w:p>
    <w:p w14:paraId="2AB4E9FD" w14:textId="622553AF" w:rsidR="008F2CA8" w:rsidRDefault="00373921" w:rsidP="00373921">
      <w:pPr>
        <w:pStyle w:val="EinfAbs"/>
        <w:spacing w:after="120"/>
        <w:rPr>
          <w:rFonts w:ascii="Arial" w:hAnsi="Arial" w:cs="Arial"/>
          <w:sz w:val="22"/>
          <w:szCs w:val="22"/>
        </w:rPr>
      </w:pPr>
      <w:r w:rsidRPr="00373921">
        <w:rPr>
          <w:rStyle w:val="flietext"/>
          <w:rFonts w:ascii="Arial" w:hAnsi="Arial" w:cs="Arial"/>
        </w:rPr>
        <w:t>Die neue Planungs-App von Busch-Jaeger erleichtert dem Elektroinstallateur den Alltag auf der Bau- stelle sowie die Vor- und Nachbereitung im Büro. Die flexible Software unterstützt professionelle Arbeitsabläufe und bietet sinnvolle Möglichkeiten, das Tool an den eigenen Workflow perfekt anzupassen.</w:t>
      </w:r>
    </w:p>
    <w:p w14:paraId="79815C9C" w14:textId="77777777" w:rsidR="00E079C4" w:rsidRDefault="00E079C4" w:rsidP="008F2CA8">
      <w:pPr>
        <w:spacing w:after="120" w:line="288" w:lineRule="auto"/>
        <w:rPr>
          <w:rFonts w:ascii="Arial" w:hAnsi="Arial" w:cs="Arial"/>
          <w:sz w:val="22"/>
          <w:szCs w:val="22"/>
        </w:rPr>
      </w:pPr>
    </w:p>
    <w:p w14:paraId="72CAB45F" w14:textId="66E0B338" w:rsidR="00D8461F" w:rsidRDefault="00D8461F">
      <w:pPr>
        <w:rPr>
          <w:rFonts w:ascii="Arial" w:hAnsi="Arial" w:cs="Arial"/>
          <w:sz w:val="22"/>
          <w:szCs w:val="22"/>
        </w:rPr>
      </w:pPr>
      <w:r>
        <w:rPr>
          <w:rFonts w:ascii="Arial" w:hAnsi="Arial" w:cs="Arial"/>
          <w:sz w:val="22"/>
          <w:szCs w:val="22"/>
        </w:rPr>
        <w:br w:type="page"/>
      </w:r>
    </w:p>
    <w:p w14:paraId="554863E7" w14:textId="77777777" w:rsidR="00E079C4" w:rsidRDefault="00E079C4" w:rsidP="008F2CA8">
      <w:pPr>
        <w:spacing w:after="120" w:line="288" w:lineRule="auto"/>
        <w:rPr>
          <w:rFonts w:ascii="Arial" w:hAnsi="Arial" w:cs="Arial"/>
          <w:sz w:val="22"/>
          <w:szCs w:val="22"/>
        </w:rPr>
      </w:pPr>
    </w:p>
    <w:p w14:paraId="65768956" w14:textId="77777777" w:rsidR="00E079C4" w:rsidRPr="00E079C4" w:rsidRDefault="00E079C4" w:rsidP="008F2CA8">
      <w:pPr>
        <w:spacing w:after="120" w:line="288" w:lineRule="auto"/>
        <w:rPr>
          <w:rFonts w:ascii="Arial" w:hAnsi="Arial" w:cs="Arial"/>
          <w:b/>
          <w:sz w:val="22"/>
          <w:szCs w:val="22"/>
        </w:rPr>
      </w:pPr>
      <w:r w:rsidRPr="00E079C4">
        <w:rPr>
          <w:rFonts w:ascii="Arial" w:hAnsi="Arial" w:cs="Arial"/>
          <w:b/>
          <w:sz w:val="22"/>
          <w:szCs w:val="22"/>
        </w:rPr>
        <w:t>Bildtexte</w:t>
      </w:r>
    </w:p>
    <w:p w14:paraId="0F7F8695" w14:textId="77777777" w:rsidR="00E079C4" w:rsidRPr="00E079C4" w:rsidRDefault="00E079C4" w:rsidP="008F2CA8">
      <w:pPr>
        <w:spacing w:after="120" w:line="288" w:lineRule="auto"/>
        <w:rPr>
          <w:rFonts w:ascii="Arial" w:hAnsi="Arial" w:cs="Arial"/>
          <w:b/>
          <w:sz w:val="22"/>
          <w:szCs w:val="22"/>
        </w:rPr>
      </w:pPr>
    </w:p>
    <w:p w14:paraId="3A7CFA2D" w14:textId="552D78B9" w:rsidR="00E079C4" w:rsidRPr="00D8461F" w:rsidRDefault="00E079C4" w:rsidP="008F2CA8">
      <w:pPr>
        <w:spacing w:after="120" w:line="288" w:lineRule="auto"/>
        <w:rPr>
          <w:rFonts w:ascii="Arial" w:hAnsi="Arial" w:cs="Arial"/>
          <w:b/>
          <w:sz w:val="22"/>
          <w:szCs w:val="22"/>
        </w:rPr>
      </w:pPr>
      <w:r w:rsidRPr="00E079C4">
        <w:rPr>
          <w:rFonts w:ascii="Arial" w:hAnsi="Arial" w:cs="Arial"/>
          <w:b/>
          <w:sz w:val="22"/>
          <w:szCs w:val="22"/>
        </w:rPr>
        <w:t>Abb. 01</w:t>
      </w:r>
      <w:r w:rsidR="00D8461F">
        <w:rPr>
          <w:rFonts w:ascii="Arial" w:hAnsi="Arial" w:cs="Arial"/>
          <w:b/>
          <w:sz w:val="22"/>
          <w:szCs w:val="22"/>
        </w:rPr>
        <w:br/>
      </w:r>
      <w:r w:rsidR="00D8461F">
        <w:rPr>
          <w:rFonts w:ascii="Arial" w:hAnsi="Arial" w:cs="Arial"/>
          <w:sz w:val="22"/>
          <w:szCs w:val="22"/>
        </w:rPr>
        <w:br/>
      </w:r>
      <w:r w:rsidR="00D8461F" w:rsidRPr="00D8461F">
        <w:rPr>
          <w:rFonts w:ascii="Arial" w:hAnsi="Arial" w:cs="Arial"/>
          <w:sz w:val="22"/>
          <w:szCs w:val="22"/>
        </w:rPr>
        <w:t>Mit dem Busch-Baustellenplaner auf dem Handy immer das richtige Produkt im Fokus</w:t>
      </w:r>
      <w:r w:rsidR="00D8461F">
        <w:rPr>
          <w:rFonts w:ascii="Arial" w:hAnsi="Arial" w:cs="Arial"/>
          <w:sz w:val="22"/>
          <w:szCs w:val="22"/>
        </w:rPr>
        <w:br/>
      </w:r>
    </w:p>
    <w:p w14:paraId="112C7CD6" w14:textId="4C7D28F3" w:rsidR="00E079C4" w:rsidRPr="00E079C4" w:rsidRDefault="00E079C4" w:rsidP="008F2CA8">
      <w:pPr>
        <w:spacing w:after="120" w:line="288" w:lineRule="auto"/>
        <w:rPr>
          <w:rFonts w:ascii="Arial" w:hAnsi="Arial" w:cs="Arial"/>
          <w:b/>
          <w:sz w:val="22"/>
          <w:szCs w:val="22"/>
        </w:rPr>
      </w:pPr>
      <w:r w:rsidRPr="00E079C4">
        <w:rPr>
          <w:rFonts w:ascii="Arial" w:hAnsi="Arial" w:cs="Arial"/>
          <w:b/>
          <w:sz w:val="22"/>
          <w:szCs w:val="22"/>
        </w:rPr>
        <w:t>Abb. 02</w:t>
      </w:r>
      <w:r w:rsidR="00D8461F">
        <w:rPr>
          <w:rFonts w:ascii="Arial" w:hAnsi="Arial" w:cs="Arial"/>
          <w:b/>
          <w:sz w:val="22"/>
          <w:szCs w:val="22"/>
        </w:rPr>
        <w:br/>
      </w:r>
      <w:r w:rsidR="00D8461F">
        <w:rPr>
          <w:rFonts w:ascii="Arial" w:hAnsi="Arial" w:cs="Arial"/>
          <w:b/>
          <w:sz w:val="22"/>
          <w:szCs w:val="22"/>
        </w:rPr>
        <w:br/>
      </w:r>
      <w:r w:rsidR="00D8461F" w:rsidRPr="00D8461F">
        <w:rPr>
          <w:rFonts w:ascii="Arial" w:hAnsi="Arial" w:cs="Arial"/>
          <w:sz w:val="22"/>
          <w:szCs w:val="22"/>
        </w:rPr>
        <w:t>Welcher Schalter kommt wohin? Der Baustellenplaner von Busch-Jaeger unterstützt den Elektroinstallateur bei der Erstellung seiner Materialliste</w:t>
      </w:r>
      <w:r w:rsidR="00D8461F">
        <w:rPr>
          <w:rFonts w:ascii="Arial" w:hAnsi="Arial" w:cs="Arial"/>
          <w:sz w:val="22"/>
          <w:szCs w:val="22"/>
        </w:rPr>
        <w:br/>
      </w:r>
    </w:p>
    <w:p w14:paraId="72BDD590" w14:textId="77777777" w:rsidR="00E079C4" w:rsidRDefault="00E079C4" w:rsidP="00E079C4">
      <w:pPr>
        <w:widowControl w:val="0"/>
        <w:autoSpaceDE w:val="0"/>
        <w:autoSpaceDN w:val="0"/>
        <w:adjustRightInd w:val="0"/>
        <w:rPr>
          <w:rFonts w:ascii="Arial" w:hAnsi="Arial" w:cs="Arial"/>
          <w:sz w:val="22"/>
          <w:szCs w:val="22"/>
        </w:rPr>
      </w:pPr>
    </w:p>
    <w:p w14:paraId="1428FEE6" w14:textId="428D9DC0" w:rsidR="00D8461F" w:rsidRDefault="00E079C4" w:rsidP="00E079C4">
      <w:pPr>
        <w:widowControl w:val="0"/>
        <w:autoSpaceDE w:val="0"/>
        <w:autoSpaceDN w:val="0"/>
        <w:adjustRightInd w:val="0"/>
        <w:rPr>
          <w:rFonts w:ascii="Arial" w:hAnsi="Arial" w:cs="Arial"/>
          <w:b/>
          <w:sz w:val="22"/>
          <w:szCs w:val="22"/>
        </w:rPr>
      </w:pPr>
      <w:r w:rsidRPr="00E079C4">
        <w:rPr>
          <w:rFonts w:ascii="Arial" w:hAnsi="Arial" w:cs="Arial"/>
          <w:b/>
          <w:sz w:val="22"/>
          <w:szCs w:val="22"/>
        </w:rPr>
        <w:t>Abb. 03</w:t>
      </w:r>
      <w:r>
        <w:rPr>
          <w:rFonts w:ascii="Arial" w:hAnsi="Arial" w:cs="Arial"/>
          <w:b/>
          <w:sz w:val="22"/>
          <w:szCs w:val="22"/>
        </w:rPr>
        <w:t xml:space="preserve"> </w:t>
      </w:r>
      <w:r w:rsidR="00D8461F">
        <w:rPr>
          <w:rFonts w:ascii="Arial" w:hAnsi="Arial" w:cs="Arial"/>
          <w:b/>
          <w:sz w:val="22"/>
          <w:szCs w:val="22"/>
        </w:rPr>
        <w:br/>
      </w:r>
      <w:r w:rsidR="00D8461F">
        <w:rPr>
          <w:rFonts w:ascii="Arial" w:hAnsi="Arial" w:cs="Arial"/>
          <w:b/>
          <w:sz w:val="22"/>
          <w:szCs w:val="22"/>
        </w:rPr>
        <w:br/>
      </w:r>
      <w:r w:rsidR="00D8461F" w:rsidRPr="00D8461F">
        <w:rPr>
          <w:rFonts w:ascii="Arial" w:hAnsi="Arial" w:cs="Arial"/>
          <w:bCs/>
          <w:sz w:val="22"/>
          <w:szCs w:val="22"/>
        </w:rPr>
        <w:t xml:space="preserve">Der Baustellenplaner erleichtert den Workflow durch die Möglichkeit, die auf der Baustelle benötigten Produkte in Form einer Bestell-Liste als PDF- oder Excel-Datei weiter zu bearbeiten – beispielsweise zum Abgleich mit dem Online-Katalog oder zur Übermittlung per </w:t>
      </w:r>
      <w:proofErr w:type="spellStart"/>
      <w:r w:rsidR="00D8461F" w:rsidRPr="00D8461F">
        <w:rPr>
          <w:rFonts w:ascii="Arial" w:hAnsi="Arial" w:cs="Arial"/>
          <w:bCs/>
          <w:sz w:val="22"/>
          <w:szCs w:val="22"/>
        </w:rPr>
        <w:t>Elbridge</w:t>
      </w:r>
      <w:proofErr w:type="spellEnd"/>
      <w:r w:rsidR="00D8461F" w:rsidRPr="00D8461F">
        <w:rPr>
          <w:rFonts w:ascii="Arial" w:hAnsi="Arial" w:cs="Arial"/>
          <w:bCs/>
          <w:sz w:val="22"/>
          <w:szCs w:val="22"/>
        </w:rPr>
        <w:t xml:space="preserve"> an den Shop eines Elektrogroßhändlers</w:t>
      </w:r>
    </w:p>
    <w:p w14:paraId="2FED50B1" w14:textId="77777777" w:rsidR="00E079C4" w:rsidRPr="00E079C4" w:rsidRDefault="00E079C4" w:rsidP="00E079C4">
      <w:pPr>
        <w:spacing w:after="120" w:line="288" w:lineRule="auto"/>
        <w:rPr>
          <w:rFonts w:ascii="Arial" w:hAnsi="Arial" w:cs="Arial"/>
          <w:sz w:val="22"/>
          <w:szCs w:val="22"/>
        </w:rPr>
      </w:pPr>
    </w:p>
    <w:p w14:paraId="3E3D5850" w14:textId="77777777" w:rsidR="00E079C4" w:rsidRPr="00E079C4" w:rsidRDefault="00E079C4" w:rsidP="00E079C4">
      <w:pPr>
        <w:spacing w:after="120" w:line="288" w:lineRule="auto"/>
        <w:rPr>
          <w:rFonts w:ascii="Arial" w:hAnsi="Arial" w:cs="Arial"/>
          <w:b/>
          <w:sz w:val="22"/>
          <w:szCs w:val="22"/>
        </w:rPr>
      </w:pPr>
      <w:r w:rsidRPr="00E079C4">
        <w:rPr>
          <w:rFonts w:ascii="Arial" w:hAnsi="Arial" w:cs="Arial"/>
          <w:sz w:val="22"/>
          <w:szCs w:val="22"/>
        </w:rPr>
        <w:t>Fotos:</w:t>
      </w:r>
      <w:r>
        <w:rPr>
          <w:rFonts w:ascii="Arial" w:hAnsi="Arial" w:cs="Arial"/>
          <w:sz w:val="22"/>
          <w:szCs w:val="22"/>
        </w:rPr>
        <w:t xml:space="preserve"> </w:t>
      </w:r>
      <w:r w:rsidRPr="00E079C4">
        <w:rPr>
          <w:rFonts w:ascii="Arial" w:hAnsi="Arial" w:cs="Arial"/>
          <w:sz w:val="22"/>
          <w:szCs w:val="22"/>
        </w:rPr>
        <w:t>Busch-Jaeger</w:t>
      </w:r>
    </w:p>
    <w:p w14:paraId="5271CFE0" w14:textId="77777777" w:rsidR="00E079C4" w:rsidRPr="00E079C4" w:rsidRDefault="00E079C4" w:rsidP="008F2CA8">
      <w:pPr>
        <w:spacing w:after="120" w:line="288" w:lineRule="auto"/>
        <w:rPr>
          <w:rFonts w:ascii="Times New Roman" w:hAnsi="Times New Roman" w:cs="Times New Roman"/>
          <w:sz w:val="22"/>
          <w:szCs w:val="22"/>
        </w:rPr>
      </w:pPr>
    </w:p>
    <w:p w14:paraId="7340A3E8" w14:textId="77777777" w:rsidR="00E079C4" w:rsidRPr="00E079C4" w:rsidRDefault="00E079C4" w:rsidP="008F2CA8">
      <w:pPr>
        <w:spacing w:after="120" w:line="288" w:lineRule="auto"/>
        <w:rPr>
          <w:rFonts w:ascii="Arial" w:hAnsi="Arial" w:cs="Arial"/>
        </w:rPr>
      </w:pPr>
    </w:p>
    <w:sectPr w:rsidR="00E079C4" w:rsidRPr="00E079C4" w:rsidSect="008F2CA8">
      <w:footerReference w:type="even" r:id="rId6"/>
      <w:footerReference w:type="default" r:id="rId7"/>
      <w:pgSz w:w="11900" w:h="16840"/>
      <w:pgMar w:top="1134" w:right="1418" w:bottom="1418" w:left="1418"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3100" w14:textId="77777777" w:rsidR="00175148" w:rsidRDefault="00175148" w:rsidP="008F2CA8">
      <w:r>
        <w:separator/>
      </w:r>
    </w:p>
  </w:endnote>
  <w:endnote w:type="continuationSeparator" w:id="0">
    <w:p w14:paraId="165EC284" w14:textId="77777777" w:rsidR="00175148" w:rsidRDefault="00175148" w:rsidP="008F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Univers-Light">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4B83" w14:textId="77777777" w:rsidR="008F2CA8" w:rsidRDefault="008F2CA8" w:rsidP="00A316C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DF2B377" w14:textId="77777777" w:rsidR="008F2CA8" w:rsidRDefault="008F2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AB69" w14:textId="77777777" w:rsidR="008F2CA8" w:rsidRPr="008F2CA8" w:rsidRDefault="008F2CA8" w:rsidP="00A316CC">
    <w:pPr>
      <w:pStyle w:val="Fuzeile"/>
      <w:framePr w:wrap="around" w:vAnchor="text" w:hAnchor="margin" w:xAlign="center" w:y="1"/>
      <w:rPr>
        <w:rStyle w:val="Seitenzahl"/>
        <w:rFonts w:ascii="Arial" w:hAnsi="Arial" w:cs="Arial"/>
        <w:sz w:val="18"/>
        <w:szCs w:val="18"/>
      </w:rPr>
    </w:pPr>
    <w:r w:rsidRPr="008F2CA8">
      <w:rPr>
        <w:rStyle w:val="Seitenzahl"/>
        <w:rFonts w:ascii="Arial" w:hAnsi="Arial" w:cs="Arial"/>
        <w:sz w:val="18"/>
        <w:szCs w:val="18"/>
      </w:rPr>
      <w:fldChar w:fldCharType="begin"/>
    </w:r>
    <w:r w:rsidRPr="008F2CA8">
      <w:rPr>
        <w:rStyle w:val="Seitenzahl"/>
        <w:rFonts w:ascii="Arial" w:hAnsi="Arial" w:cs="Arial"/>
        <w:sz w:val="18"/>
        <w:szCs w:val="18"/>
      </w:rPr>
      <w:instrText xml:space="preserve">PAGE  </w:instrText>
    </w:r>
    <w:r w:rsidRPr="008F2CA8">
      <w:rPr>
        <w:rStyle w:val="Seitenzahl"/>
        <w:rFonts w:ascii="Arial" w:hAnsi="Arial" w:cs="Arial"/>
        <w:sz w:val="18"/>
        <w:szCs w:val="18"/>
      </w:rPr>
      <w:fldChar w:fldCharType="separate"/>
    </w:r>
    <w:r w:rsidR="00E079C4">
      <w:rPr>
        <w:rStyle w:val="Seitenzahl"/>
        <w:rFonts w:ascii="Arial" w:hAnsi="Arial" w:cs="Arial"/>
        <w:noProof/>
        <w:sz w:val="18"/>
        <w:szCs w:val="18"/>
      </w:rPr>
      <w:t>1</w:t>
    </w:r>
    <w:r w:rsidRPr="008F2CA8">
      <w:rPr>
        <w:rStyle w:val="Seitenzahl"/>
        <w:rFonts w:ascii="Arial" w:hAnsi="Arial" w:cs="Arial"/>
        <w:sz w:val="18"/>
        <w:szCs w:val="18"/>
      </w:rPr>
      <w:fldChar w:fldCharType="end"/>
    </w:r>
  </w:p>
  <w:p w14:paraId="5B81ACE4" w14:textId="77777777" w:rsidR="008F2CA8" w:rsidRDefault="008F2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56EB" w14:textId="77777777" w:rsidR="00175148" w:rsidRDefault="00175148" w:rsidP="008F2CA8">
      <w:r>
        <w:separator/>
      </w:r>
    </w:p>
  </w:footnote>
  <w:footnote w:type="continuationSeparator" w:id="0">
    <w:p w14:paraId="3659DC61" w14:textId="77777777" w:rsidR="00175148" w:rsidRDefault="00175148" w:rsidP="008F2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A8"/>
    <w:rsid w:val="00175148"/>
    <w:rsid w:val="00205628"/>
    <w:rsid w:val="00373921"/>
    <w:rsid w:val="003B4FC9"/>
    <w:rsid w:val="004D6AD9"/>
    <w:rsid w:val="008D750C"/>
    <w:rsid w:val="008F2CA8"/>
    <w:rsid w:val="009B3B0E"/>
    <w:rsid w:val="00A75A9B"/>
    <w:rsid w:val="00D8461F"/>
    <w:rsid w:val="00E079C4"/>
    <w:rsid w:val="00F23E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F9894"/>
  <w14:defaultImageDpi w14:val="300"/>
  <w15:docId w15:val="{ECEAC6A1-F382-D843-9D0D-4641CAF6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F2CA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8F2CA8"/>
    <w:rPr>
      <w:rFonts w:ascii="Univers-Light" w:hAnsi="Univers-Light" w:cs="Univers-Light"/>
      <w:sz w:val="22"/>
      <w:szCs w:val="22"/>
      <w:lang w:val="de-DE"/>
    </w:rPr>
  </w:style>
  <w:style w:type="paragraph" w:styleId="Fuzeile">
    <w:name w:val="footer"/>
    <w:basedOn w:val="Standard"/>
    <w:link w:val="FuzeileZchn"/>
    <w:uiPriority w:val="99"/>
    <w:unhideWhenUsed/>
    <w:rsid w:val="008F2CA8"/>
    <w:pPr>
      <w:tabs>
        <w:tab w:val="center" w:pos="4536"/>
        <w:tab w:val="right" w:pos="9072"/>
      </w:tabs>
    </w:pPr>
  </w:style>
  <w:style w:type="character" w:customStyle="1" w:styleId="FuzeileZchn">
    <w:name w:val="Fußzeile Zchn"/>
    <w:basedOn w:val="Absatz-Standardschriftart"/>
    <w:link w:val="Fuzeile"/>
    <w:uiPriority w:val="99"/>
    <w:rsid w:val="008F2CA8"/>
  </w:style>
  <w:style w:type="character" w:styleId="Seitenzahl">
    <w:name w:val="page number"/>
    <w:basedOn w:val="Absatz-Standardschriftart"/>
    <w:uiPriority w:val="99"/>
    <w:semiHidden/>
    <w:unhideWhenUsed/>
    <w:rsid w:val="008F2CA8"/>
  </w:style>
  <w:style w:type="paragraph" w:styleId="Kopfzeile">
    <w:name w:val="header"/>
    <w:basedOn w:val="Standard"/>
    <w:link w:val="KopfzeileZchn"/>
    <w:uiPriority w:val="99"/>
    <w:unhideWhenUsed/>
    <w:rsid w:val="008F2CA8"/>
    <w:pPr>
      <w:tabs>
        <w:tab w:val="center" w:pos="4536"/>
        <w:tab w:val="right" w:pos="9072"/>
      </w:tabs>
    </w:pPr>
  </w:style>
  <w:style w:type="character" w:customStyle="1" w:styleId="KopfzeileZchn">
    <w:name w:val="Kopfzeile Zchn"/>
    <w:basedOn w:val="Absatz-Standardschriftart"/>
    <w:link w:val="Kopfzeile"/>
    <w:uiPriority w:val="99"/>
    <w:rsid w:val="008F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2446</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Till Brauckmann</cp:lastModifiedBy>
  <cp:revision>4</cp:revision>
  <cp:lastPrinted>2021-04-01T11:29:00Z</cp:lastPrinted>
  <dcterms:created xsi:type="dcterms:W3CDTF">2021-06-09T10:33:00Z</dcterms:created>
  <dcterms:modified xsi:type="dcterms:W3CDTF">2021-06-09T12:23:00Z</dcterms:modified>
</cp:coreProperties>
</file>